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9F" w:rsidRDefault="00216421" w:rsidP="007F209F">
      <w:pPr>
        <w:jc w:val="center"/>
        <w:rPr>
          <w:b/>
          <w:sz w:val="28"/>
          <w:szCs w:val="28"/>
        </w:rPr>
      </w:pPr>
      <w:r w:rsidRPr="00216421">
        <w:rPr>
          <w:b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21" w:rsidRPr="008A7C79" w:rsidRDefault="00216421" w:rsidP="007F209F">
      <w:pPr>
        <w:jc w:val="center"/>
        <w:rPr>
          <w:b/>
          <w:sz w:val="28"/>
          <w:szCs w:val="28"/>
        </w:rPr>
      </w:pPr>
    </w:p>
    <w:p w:rsidR="007F209F" w:rsidRPr="00892983" w:rsidRDefault="007F209F" w:rsidP="007F209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ГОСУДАРСТВЕННОГО ФИНАНСОВОГО КОНТРОЛЯ</w:t>
      </w:r>
      <w:r w:rsidRPr="00892983">
        <w:rPr>
          <w:sz w:val="28"/>
          <w:szCs w:val="28"/>
        </w:rPr>
        <w:t xml:space="preserve"> РЕСПУБЛИКИ АДЫГЕЯ</w:t>
      </w:r>
    </w:p>
    <w:p w:rsidR="007F209F" w:rsidRPr="00892983" w:rsidRDefault="007F209F" w:rsidP="007F209F">
      <w:pPr>
        <w:jc w:val="center"/>
        <w:rPr>
          <w:sz w:val="28"/>
          <w:szCs w:val="28"/>
        </w:rPr>
      </w:pPr>
    </w:p>
    <w:p w:rsidR="007F209F" w:rsidRPr="00892983" w:rsidRDefault="007F209F" w:rsidP="007F209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92983">
        <w:rPr>
          <w:rFonts w:ascii="Times New Roman" w:hAnsi="Times New Roman" w:cs="Times New Roman"/>
          <w:sz w:val="28"/>
          <w:szCs w:val="28"/>
        </w:rPr>
        <w:t>П Р И К А З</w:t>
      </w:r>
    </w:p>
    <w:p w:rsidR="007F209F" w:rsidRPr="00892983" w:rsidRDefault="007F209F" w:rsidP="007F209F">
      <w:pPr>
        <w:jc w:val="center"/>
        <w:rPr>
          <w:b/>
          <w:sz w:val="28"/>
          <w:szCs w:val="28"/>
        </w:rPr>
      </w:pPr>
    </w:p>
    <w:p w:rsidR="007F209F" w:rsidRPr="00892983" w:rsidRDefault="007F209F" w:rsidP="007F209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1D52">
        <w:rPr>
          <w:sz w:val="28"/>
          <w:szCs w:val="28"/>
        </w:rPr>
        <w:t>14.04.2014 г.</w:t>
      </w:r>
      <w:r w:rsidRPr="0089298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811CC2">
        <w:rPr>
          <w:sz w:val="28"/>
          <w:szCs w:val="28"/>
        </w:rPr>
        <w:t xml:space="preserve">           </w:t>
      </w:r>
      <w:r w:rsidR="00751715">
        <w:rPr>
          <w:sz w:val="28"/>
          <w:szCs w:val="28"/>
        </w:rPr>
        <w:t xml:space="preserve">   </w:t>
      </w:r>
      <w:r w:rsidR="00BA1D52">
        <w:rPr>
          <w:sz w:val="28"/>
          <w:szCs w:val="28"/>
        </w:rPr>
        <w:t xml:space="preserve">       </w:t>
      </w:r>
      <w:r w:rsidR="007517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</w:t>
      </w:r>
      <w:r w:rsidR="00BA1D52">
        <w:rPr>
          <w:sz w:val="28"/>
          <w:szCs w:val="28"/>
        </w:rPr>
        <w:t xml:space="preserve"> 28-А</w:t>
      </w:r>
    </w:p>
    <w:p w:rsidR="007F209F" w:rsidRPr="00892983" w:rsidRDefault="007F209F" w:rsidP="007F209F">
      <w:pPr>
        <w:jc w:val="center"/>
        <w:rPr>
          <w:sz w:val="28"/>
          <w:szCs w:val="28"/>
        </w:rPr>
      </w:pPr>
      <w:r w:rsidRPr="00892983">
        <w:rPr>
          <w:sz w:val="28"/>
          <w:szCs w:val="28"/>
        </w:rPr>
        <w:t>г. Майкоп</w:t>
      </w:r>
    </w:p>
    <w:p w:rsidR="007F209F" w:rsidRDefault="007F209F" w:rsidP="007F209F">
      <w:pPr>
        <w:jc w:val="center"/>
        <w:rPr>
          <w:sz w:val="28"/>
          <w:szCs w:val="28"/>
        </w:rPr>
      </w:pPr>
    </w:p>
    <w:p w:rsidR="00B6197B" w:rsidRDefault="00B6197B" w:rsidP="007F209F">
      <w:pPr>
        <w:jc w:val="center"/>
        <w:rPr>
          <w:sz w:val="28"/>
          <w:szCs w:val="28"/>
        </w:rPr>
      </w:pPr>
    </w:p>
    <w:p w:rsidR="00B6197B" w:rsidRPr="007E040E" w:rsidRDefault="00B6197B" w:rsidP="00B6197B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731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 Управления государственного финансового контроля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Адыгея и урегулированию конфликта интересов</w:t>
      </w:r>
    </w:p>
    <w:p w:rsidR="00B6197B" w:rsidRDefault="00B6197B" w:rsidP="00B619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 xml:space="preserve">В соответствии с Федеральным </w:t>
      </w:r>
      <w:hyperlink r:id="rId8" w:history="1">
        <w:r w:rsidRPr="00E308C8">
          <w:rPr>
            <w:sz w:val="28"/>
            <w:szCs w:val="28"/>
          </w:rPr>
          <w:t>законом</w:t>
        </w:r>
      </w:hyperlink>
      <w:r w:rsidRPr="008748DB">
        <w:rPr>
          <w:sz w:val="28"/>
          <w:szCs w:val="28"/>
        </w:rPr>
        <w:t xml:space="preserve"> от</w:t>
      </w:r>
      <w:r>
        <w:t xml:space="preserve"> </w:t>
      </w:r>
      <w:r w:rsidRPr="008748DB">
        <w:rPr>
          <w:sz w:val="28"/>
          <w:szCs w:val="28"/>
        </w:rPr>
        <w:t>25 декабря 2008 года № 273-ФЗ</w:t>
      </w:r>
      <w:r w:rsidRPr="007E040E">
        <w:rPr>
          <w:sz w:val="28"/>
          <w:szCs w:val="28"/>
        </w:rPr>
        <w:t xml:space="preserve"> "О противодействии коррупции"</w:t>
      </w:r>
      <w:r>
        <w:rPr>
          <w:sz w:val="28"/>
          <w:szCs w:val="28"/>
        </w:rPr>
        <w:t>,</w:t>
      </w:r>
      <w:r w:rsidRPr="007E040E">
        <w:rPr>
          <w:sz w:val="28"/>
          <w:szCs w:val="28"/>
        </w:rPr>
        <w:t xml:space="preserve"> </w:t>
      </w:r>
      <w:hyperlink r:id="rId9" w:history="1">
        <w:r w:rsidRPr="00E308C8">
          <w:rPr>
            <w:sz w:val="28"/>
            <w:szCs w:val="28"/>
          </w:rPr>
          <w:t>Указом</w:t>
        </w:r>
      </w:hyperlink>
      <w:r w:rsidRPr="007E040E">
        <w:rPr>
          <w:sz w:val="28"/>
          <w:szCs w:val="28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sz w:val="28"/>
          <w:szCs w:val="28"/>
        </w:rPr>
        <w:t>, Указом Президента Республики Адыгея от 15 октября 2010 года № 108 «О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интересов», п р и к а з ы в а ю: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 xml:space="preserve">1. Утвердить </w:t>
      </w:r>
      <w:hyperlink w:anchor="Par42" w:history="1">
        <w:r w:rsidRPr="00E308C8">
          <w:rPr>
            <w:sz w:val="28"/>
            <w:szCs w:val="28"/>
          </w:rPr>
          <w:t>Положение</w:t>
        </w:r>
      </w:hyperlink>
      <w:r w:rsidRPr="007E040E">
        <w:rPr>
          <w:sz w:val="28"/>
          <w:szCs w:val="28"/>
        </w:rPr>
        <w:t xml:space="preserve"> о комисси</w:t>
      </w:r>
      <w:r>
        <w:rPr>
          <w:sz w:val="28"/>
          <w:szCs w:val="28"/>
        </w:rPr>
        <w:t>и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Адыгея и урегулированию конфликта интересов согласно приложению</w:t>
      </w:r>
      <w:r>
        <w:rPr>
          <w:sz w:val="28"/>
          <w:szCs w:val="28"/>
        </w:rPr>
        <w:t xml:space="preserve"> № 1</w:t>
      </w:r>
      <w:r w:rsidRPr="007E040E">
        <w:rPr>
          <w:sz w:val="28"/>
          <w:szCs w:val="28"/>
        </w:rPr>
        <w:t>.</w:t>
      </w:r>
    </w:p>
    <w:p w:rsidR="00B6197B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040E">
        <w:rPr>
          <w:sz w:val="28"/>
          <w:szCs w:val="28"/>
        </w:rPr>
        <w:t>.</w:t>
      </w:r>
      <w:r>
        <w:rPr>
          <w:sz w:val="28"/>
          <w:szCs w:val="28"/>
        </w:rPr>
        <w:t xml:space="preserve"> Сформировать комиссию по соблюдению требований к служебному поведению государственных гражданских служащих Управления государственного финансового контроля Республики Адыгея и урегулированию конфликта интересов согласно приложению № 2.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оставляю за собой. </w:t>
      </w: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Pr="007E040E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Pr="007E040E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            М.Х.Насифова       </w:t>
      </w:r>
    </w:p>
    <w:p w:rsidR="00B6197B" w:rsidRDefault="00B6197B" w:rsidP="00B6197B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7"/>
      <w:bookmarkEnd w:id="0"/>
    </w:p>
    <w:p w:rsidR="00B6197B" w:rsidRPr="00532E70" w:rsidRDefault="00B6197B" w:rsidP="00B6197B">
      <w:pPr>
        <w:widowControl w:val="0"/>
        <w:autoSpaceDE w:val="0"/>
        <w:autoSpaceDN w:val="0"/>
        <w:adjustRightInd w:val="0"/>
        <w:jc w:val="right"/>
        <w:outlineLvl w:val="0"/>
      </w:pPr>
      <w:r w:rsidRPr="00532E70">
        <w:lastRenderedPageBreak/>
        <w:t>Приложение № 1</w:t>
      </w:r>
    </w:p>
    <w:p w:rsidR="00B6197B" w:rsidRPr="00532E70" w:rsidRDefault="00B6197B" w:rsidP="00B6197B">
      <w:pPr>
        <w:widowControl w:val="0"/>
        <w:autoSpaceDE w:val="0"/>
        <w:autoSpaceDN w:val="0"/>
        <w:adjustRightInd w:val="0"/>
        <w:jc w:val="right"/>
      </w:pPr>
      <w:r w:rsidRPr="00532E70">
        <w:t>к приказу начальника Управления</w:t>
      </w:r>
    </w:p>
    <w:p w:rsidR="00B6197B" w:rsidRPr="00532E70" w:rsidRDefault="00B6197B" w:rsidP="00B6197B">
      <w:pPr>
        <w:widowControl w:val="0"/>
        <w:autoSpaceDE w:val="0"/>
        <w:autoSpaceDN w:val="0"/>
        <w:adjustRightInd w:val="0"/>
        <w:jc w:val="right"/>
      </w:pPr>
      <w:r w:rsidRPr="00532E70">
        <w:t>государственного финансового контроля</w:t>
      </w:r>
    </w:p>
    <w:p w:rsidR="00B6197B" w:rsidRPr="00532E70" w:rsidRDefault="00B6197B" w:rsidP="00B6197B">
      <w:pPr>
        <w:widowControl w:val="0"/>
        <w:autoSpaceDE w:val="0"/>
        <w:autoSpaceDN w:val="0"/>
        <w:adjustRightInd w:val="0"/>
        <w:jc w:val="right"/>
      </w:pPr>
      <w:r w:rsidRPr="00532E70">
        <w:t>Республики Адыгея от</w:t>
      </w:r>
      <w:r w:rsidR="00BA1D52">
        <w:t xml:space="preserve"> 14.04.2014 г.</w:t>
      </w:r>
      <w:r w:rsidRPr="00532E70">
        <w:t xml:space="preserve"> №</w:t>
      </w:r>
      <w:r w:rsidR="00BA1D52">
        <w:t xml:space="preserve"> 28-А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97B" w:rsidRDefault="00B6197B" w:rsidP="00B619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ar42"/>
      <w:bookmarkEnd w:id="1"/>
    </w:p>
    <w:p w:rsidR="00B6197B" w:rsidRPr="007E040E" w:rsidRDefault="00B6197B" w:rsidP="00B6197B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731F">
        <w:rPr>
          <w:rFonts w:ascii="Times New Roman" w:hAnsi="Times New Roman" w:cs="Times New Roman"/>
          <w:b w:val="0"/>
          <w:sz w:val="28"/>
          <w:szCs w:val="28"/>
        </w:rPr>
        <w:t>Положения о Комиссии  Управления государственного финансового контроля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Адыгея и урегулированию конфликта интересов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 xml:space="preserve">и </w:t>
      </w:r>
      <w:r w:rsidRPr="007E040E">
        <w:rPr>
          <w:sz w:val="28"/>
          <w:szCs w:val="28"/>
        </w:rPr>
        <w:t>по соблюдению требований к служебному поведению государственных гражданских служащих Республики Адыгея и урегулированию конфликта интересов (далее - комиссия), образуем</w:t>
      </w:r>
      <w:r>
        <w:rPr>
          <w:sz w:val="28"/>
          <w:szCs w:val="28"/>
        </w:rPr>
        <w:t>ой</w:t>
      </w:r>
      <w:r w:rsidRPr="007E040E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государственного финансового контроля Республики Адыгея.</w:t>
      </w:r>
      <w:r w:rsidRPr="007E040E">
        <w:rPr>
          <w:sz w:val="28"/>
          <w:szCs w:val="28"/>
        </w:rPr>
        <w:t xml:space="preserve"> 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7E040E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7E040E">
        <w:rPr>
          <w:sz w:val="28"/>
          <w:szCs w:val="28"/>
        </w:rPr>
        <w:t xml:space="preserve">тся </w:t>
      </w:r>
      <w:hyperlink r:id="rId10" w:history="1">
        <w:r w:rsidRPr="00883333">
          <w:rPr>
            <w:sz w:val="28"/>
            <w:szCs w:val="28"/>
          </w:rPr>
          <w:t>Конституцией</w:t>
        </w:r>
      </w:hyperlink>
      <w:r w:rsidRPr="00883333">
        <w:rPr>
          <w:sz w:val="28"/>
          <w:szCs w:val="28"/>
        </w:rPr>
        <w:t xml:space="preserve"> Российской Федерации и федеральным законодательством, </w:t>
      </w:r>
      <w:hyperlink r:id="rId11" w:history="1">
        <w:r w:rsidRPr="00883333">
          <w:rPr>
            <w:sz w:val="28"/>
            <w:szCs w:val="28"/>
          </w:rPr>
          <w:t>Конституцией</w:t>
        </w:r>
      </w:hyperlink>
      <w:r w:rsidRPr="007E040E">
        <w:rPr>
          <w:sz w:val="28"/>
          <w:szCs w:val="28"/>
        </w:rPr>
        <w:t xml:space="preserve"> Республики Адыгея и законодательством Республики Адыгея, настоящим Положением.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7E040E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>Управлению государственного финансового контроля Республики Адыгея</w:t>
      </w:r>
      <w:r w:rsidRPr="007E040E">
        <w:rPr>
          <w:sz w:val="28"/>
          <w:szCs w:val="28"/>
        </w:rPr>
        <w:t>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 xml:space="preserve">1) в обеспечении соблюдения государственными гражданскими служащими Республики Адыгея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E11676">
          <w:rPr>
            <w:sz w:val="28"/>
            <w:szCs w:val="28"/>
          </w:rPr>
          <w:t>законом</w:t>
        </w:r>
      </w:hyperlink>
      <w:r w:rsidRPr="00E11676">
        <w:rPr>
          <w:sz w:val="28"/>
          <w:szCs w:val="28"/>
        </w:rPr>
        <w:t xml:space="preserve"> </w:t>
      </w:r>
      <w:r w:rsidRPr="007E040E">
        <w:rPr>
          <w:sz w:val="28"/>
          <w:szCs w:val="28"/>
        </w:rPr>
        <w:t>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 xml:space="preserve">2) в осуществлении в </w:t>
      </w:r>
      <w:r>
        <w:rPr>
          <w:sz w:val="28"/>
          <w:szCs w:val="28"/>
        </w:rPr>
        <w:t>Управлении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мер по предупреждению коррупции.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4. Комисси</w:t>
      </w:r>
      <w:r>
        <w:rPr>
          <w:sz w:val="28"/>
          <w:szCs w:val="28"/>
        </w:rPr>
        <w:t>я</w:t>
      </w:r>
      <w:r w:rsidRPr="007E040E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7E040E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Адыгея (далее - должности государственной службы) в </w:t>
      </w:r>
      <w:r>
        <w:rPr>
          <w:sz w:val="28"/>
          <w:szCs w:val="28"/>
        </w:rPr>
        <w:t>Управлении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Республики Адыгея и Кабинетом Министров Республики Адыгея).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</w:t>
      </w:r>
      <w:r w:rsidRPr="007E040E">
        <w:rPr>
          <w:sz w:val="28"/>
          <w:szCs w:val="28"/>
        </w:rPr>
        <w:lastRenderedPageBreak/>
        <w:t>отношении государственных служащих, замещающих должности государственной службы в</w:t>
      </w:r>
      <w:r>
        <w:rPr>
          <w:sz w:val="28"/>
          <w:szCs w:val="28"/>
        </w:rPr>
        <w:t xml:space="preserve"> Управлении государственного финансового контроля Республики Адыгея</w:t>
      </w:r>
      <w:r w:rsidRPr="007E040E">
        <w:rPr>
          <w:sz w:val="28"/>
          <w:szCs w:val="28"/>
        </w:rPr>
        <w:t>, назначение на которые и освобождение от которых осуществляются Главой Республики Адыгея и Кабинетом Министров Республики Адыгея, рассматриваются Администрацией Главы Республики Адыгея и Кабинета Министров Республики Адыгея.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040E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>приказом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. Указанным </w:t>
      </w:r>
      <w:r>
        <w:rPr>
          <w:sz w:val="28"/>
          <w:szCs w:val="28"/>
        </w:rPr>
        <w:t>приказом</w:t>
      </w:r>
      <w:r w:rsidRPr="007E040E">
        <w:rPr>
          <w:sz w:val="28"/>
          <w:szCs w:val="28"/>
        </w:rPr>
        <w:t xml:space="preserve"> утверждаются состав комиссии и порядок ее работы. В состав комиссии входят председатель комиссии, его заместитель, назначаемый </w:t>
      </w:r>
      <w:r>
        <w:rPr>
          <w:sz w:val="28"/>
          <w:szCs w:val="28"/>
        </w:rPr>
        <w:t>начальником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из числа членов комиссии, замещающих должности государственной службы в </w:t>
      </w:r>
      <w:r>
        <w:rPr>
          <w:sz w:val="28"/>
          <w:szCs w:val="28"/>
        </w:rPr>
        <w:t>Управлении государственного финансового контроля Республики Адыгея</w:t>
      </w:r>
      <w:r w:rsidRPr="007E040E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040E">
        <w:rPr>
          <w:sz w:val="28"/>
          <w:szCs w:val="28"/>
        </w:rPr>
        <w:t>. В состав комиссии входят: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 xml:space="preserve">1) заместитель </w:t>
      </w:r>
      <w:r>
        <w:rPr>
          <w:sz w:val="28"/>
          <w:szCs w:val="28"/>
        </w:rPr>
        <w:t>начальника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(председатель комиссии),  должностное лицо</w:t>
      </w:r>
      <w:r>
        <w:rPr>
          <w:sz w:val="28"/>
          <w:szCs w:val="28"/>
        </w:rPr>
        <w:t xml:space="preserve"> отдела бухгалтерского учета и отчетности, правового и кадрового обеспечения</w:t>
      </w:r>
      <w:r w:rsidRPr="007E040E">
        <w:rPr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государственные служащие </w:t>
      </w:r>
      <w:r>
        <w:rPr>
          <w:sz w:val="28"/>
          <w:szCs w:val="28"/>
        </w:rPr>
        <w:t>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,  определяемые </w:t>
      </w:r>
      <w:r>
        <w:rPr>
          <w:sz w:val="28"/>
          <w:szCs w:val="28"/>
        </w:rPr>
        <w:t>начальником Управления</w:t>
      </w:r>
      <w:r w:rsidRPr="007E040E">
        <w:rPr>
          <w:sz w:val="28"/>
          <w:szCs w:val="28"/>
        </w:rPr>
        <w:t>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8"/>
      <w:bookmarkEnd w:id="2"/>
      <w:r w:rsidRPr="007E040E">
        <w:rPr>
          <w:sz w:val="28"/>
          <w:szCs w:val="28"/>
        </w:rPr>
        <w:t>2) представитель Администрации Главы Республики Адыгея и Кабинета Министров Республики Адыгея;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0"/>
      <w:bookmarkEnd w:id="3"/>
      <w:r w:rsidRPr="007E040E">
        <w:rPr>
          <w:sz w:val="28"/>
          <w:szCs w:val="28"/>
        </w:rPr>
        <w:t>3)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1"/>
      <w:bookmarkEnd w:id="4"/>
      <w:r>
        <w:rPr>
          <w:sz w:val="28"/>
          <w:szCs w:val="28"/>
        </w:rPr>
        <w:t>8</w:t>
      </w:r>
      <w:r w:rsidRPr="007E040E">
        <w:rPr>
          <w:sz w:val="28"/>
          <w:szCs w:val="28"/>
        </w:rPr>
        <w:t xml:space="preserve">. Лица, указанные в </w:t>
      </w:r>
      <w:hyperlink w:anchor="Par68" w:history="1">
        <w:r w:rsidRPr="00302E88">
          <w:rPr>
            <w:sz w:val="28"/>
            <w:szCs w:val="28"/>
          </w:rPr>
          <w:t>подпунктах 2</w:t>
        </w:r>
      </w:hyperlink>
      <w:r w:rsidRPr="00302E88">
        <w:rPr>
          <w:sz w:val="28"/>
          <w:szCs w:val="28"/>
        </w:rPr>
        <w:t xml:space="preserve"> и </w:t>
      </w:r>
      <w:hyperlink w:anchor="Par70" w:history="1">
        <w:r w:rsidRPr="00302E88">
          <w:rPr>
            <w:sz w:val="28"/>
            <w:szCs w:val="28"/>
          </w:rPr>
          <w:t xml:space="preserve">3 пункта </w:t>
        </w:r>
      </w:hyperlink>
      <w:r w:rsidRPr="00302E88">
        <w:rPr>
          <w:sz w:val="28"/>
          <w:szCs w:val="28"/>
        </w:rPr>
        <w:t xml:space="preserve">7 </w:t>
      </w:r>
      <w:r w:rsidRPr="00210E0C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Администрацией Главы Республики Адыгея и Кабинета Министров Республики Адыгея,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Управлении государственного финансового контроля  Республики Адыгея, на основании запроса начальника Управления госу</w:t>
      </w:r>
      <w:r>
        <w:rPr>
          <w:sz w:val="28"/>
          <w:szCs w:val="28"/>
        </w:rPr>
        <w:t>дарственного финансового контроля Республики Адыгея</w:t>
      </w:r>
      <w:r w:rsidRPr="007E040E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E040E">
        <w:rPr>
          <w:sz w:val="28"/>
          <w:szCs w:val="28"/>
        </w:rPr>
        <w:t xml:space="preserve">. Число членов комиссии, не замещающих должности государственной службы в </w:t>
      </w:r>
      <w:r>
        <w:rPr>
          <w:sz w:val="28"/>
          <w:szCs w:val="28"/>
        </w:rPr>
        <w:t>Управлении государственного финансового контроля Республики Адыгея</w:t>
      </w:r>
      <w:r w:rsidRPr="007E040E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7E040E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E040E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0"/>
      <w:bookmarkEnd w:id="5"/>
      <w:r w:rsidRPr="007E040E">
        <w:rPr>
          <w:sz w:val="28"/>
          <w:szCs w:val="28"/>
        </w:rPr>
        <w:t xml:space="preserve">2) другие государственные служащие, замещающие должности государственной службы в </w:t>
      </w:r>
      <w:r>
        <w:rPr>
          <w:sz w:val="28"/>
          <w:szCs w:val="28"/>
        </w:rPr>
        <w:t>Управлении государственного финансового контроля Республики Адыгея</w:t>
      </w:r>
      <w:r w:rsidRPr="007E040E">
        <w:rPr>
          <w:sz w:val="28"/>
          <w:szCs w:val="28"/>
        </w:rPr>
        <w:t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040E">
        <w:rPr>
          <w:sz w:val="28"/>
          <w:szCs w:val="28"/>
        </w:rPr>
        <w:t xml:space="preserve">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>
        <w:rPr>
          <w:sz w:val="28"/>
          <w:szCs w:val="28"/>
        </w:rPr>
        <w:t>Управлении государственного финансового контроля Республики Адыгея</w:t>
      </w:r>
      <w:r w:rsidRPr="007E040E">
        <w:rPr>
          <w:sz w:val="28"/>
          <w:szCs w:val="28"/>
        </w:rPr>
        <w:t>, недопустимо.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E040E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3"/>
      <w:bookmarkEnd w:id="6"/>
      <w:r w:rsidRPr="007E040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E040E">
        <w:rPr>
          <w:sz w:val="28"/>
          <w:szCs w:val="28"/>
        </w:rPr>
        <w:t>. Основаниями для проведения заседания комиссии являются: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4"/>
      <w:bookmarkEnd w:id="7"/>
      <w:r w:rsidRPr="007E040E">
        <w:rPr>
          <w:sz w:val="28"/>
          <w:szCs w:val="28"/>
        </w:rPr>
        <w:t xml:space="preserve">1) представление </w:t>
      </w:r>
      <w:r>
        <w:rPr>
          <w:sz w:val="28"/>
          <w:szCs w:val="28"/>
        </w:rPr>
        <w:t xml:space="preserve">начальником Управления государственного финансового контроля Республики Адыгея </w:t>
      </w:r>
      <w:r w:rsidRPr="007E040E">
        <w:rPr>
          <w:sz w:val="28"/>
          <w:szCs w:val="28"/>
        </w:rPr>
        <w:t xml:space="preserve">в соответствии с </w:t>
      </w:r>
      <w:hyperlink r:id="rId13" w:history="1">
        <w:r w:rsidRPr="004144C5">
          <w:rPr>
            <w:sz w:val="28"/>
            <w:szCs w:val="28"/>
          </w:rPr>
          <w:t>пунктом 25</w:t>
        </w:r>
      </w:hyperlink>
      <w:r w:rsidRPr="007E040E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Адыгея, и соблюдения государственными гражданскими служащими Республики Адыгея </w:t>
      </w:r>
      <w:r w:rsidRPr="007E040E">
        <w:rPr>
          <w:sz w:val="28"/>
          <w:szCs w:val="28"/>
        </w:rPr>
        <w:lastRenderedPageBreak/>
        <w:t>требований к служебному поведению в Администрации Главы Республики Адыгея и Кабинета Министров Республики Адыгея и исполнительных органах государственной власти Республики Адыгея, утвержденного Указом Президента Республики Адыгея от 26 апреля 2010 года N 50 "О мерах по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материалов проверки, свидетельствующих: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6"/>
      <w:bookmarkEnd w:id="8"/>
      <w:r w:rsidRPr="007E040E">
        <w:rPr>
          <w:sz w:val="28"/>
          <w:szCs w:val="28"/>
        </w:rPr>
        <w:t xml:space="preserve">а) о представлении государственным служащим недостоверных или неполных сведений об имуществе и обязательствах имущественного характера, представляемых в соответствии с </w:t>
      </w:r>
      <w:hyperlink r:id="rId14" w:history="1">
        <w:r w:rsidRPr="004144C5">
          <w:rPr>
            <w:sz w:val="28"/>
            <w:szCs w:val="28"/>
          </w:rPr>
          <w:t>Указом</w:t>
        </w:r>
      </w:hyperlink>
      <w:r w:rsidRPr="007E040E">
        <w:rPr>
          <w:sz w:val="28"/>
          <w:szCs w:val="28"/>
        </w:rPr>
        <w:t xml:space="preserve"> Президента Республики Адыгея от 18 сентября 2009 года N 110 "О представлении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 сведений о доходах, об имуществе и обязательствах имущественного характера"</w:t>
      </w:r>
      <w:r>
        <w:rPr>
          <w:sz w:val="28"/>
          <w:szCs w:val="28"/>
        </w:rPr>
        <w:t>,  и о предоставлении государственными служащими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в соответствии с Федеральным законом от 03.12.2012 года № 230-ФЗ «О контроле за соответствием расходов лиц, замещающих государственные должности, и иных лиц их доходам»</w:t>
      </w:r>
      <w:r w:rsidRPr="007E040E">
        <w:rPr>
          <w:sz w:val="28"/>
          <w:szCs w:val="28"/>
        </w:rPr>
        <w:t>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87"/>
      <w:bookmarkEnd w:id="9"/>
      <w:r w:rsidRPr="007E040E">
        <w:rPr>
          <w:sz w:val="28"/>
          <w:szCs w:val="28"/>
        </w:rPr>
        <w:t>б)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6197B" w:rsidRPr="004144C5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88"/>
      <w:bookmarkEnd w:id="10"/>
      <w:r w:rsidRPr="007E040E">
        <w:rPr>
          <w:sz w:val="28"/>
          <w:szCs w:val="28"/>
        </w:rPr>
        <w:t xml:space="preserve">2) поступившее должностному лицу </w:t>
      </w:r>
      <w:r>
        <w:rPr>
          <w:sz w:val="28"/>
          <w:szCs w:val="28"/>
        </w:rPr>
        <w:t>отдела бухгалтерского учета и отчетности, правового и кадрового обеспечения</w:t>
      </w:r>
      <w:r w:rsidRPr="007E040E">
        <w:rPr>
          <w:sz w:val="28"/>
          <w:szCs w:val="28"/>
        </w:rPr>
        <w:t xml:space="preserve">, ответственному за работу по профилактике коррупционных и иных правонарушений, </w:t>
      </w:r>
      <w:r w:rsidRPr="004144C5">
        <w:rPr>
          <w:sz w:val="28"/>
          <w:szCs w:val="28"/>
        </w:rPr>
        <w:t>в порядке, установленном нормативным  правовым актом Управления государственного финансового контроля Республики Адыгея:</w:t>
      </w:r>
    </w:p>
    <w:p w:rsidR="00B6197B" w:rsidRPr="004144C5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89"/>
      <w:bookmarkEnd w:id="11"/>
      <w:r w:rsidRPr="004144C5">
        <w:rPr>
          <w:sz w:val="28"/>
          <w:szCs w:val="28"/>
        </w:rPr>
        <w:t xml:space="preserve">а) письменное обращение гражданина, замещавшего в Управлении государственного финансового контроля Республики Адыгея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</w:t>
      </w:r>
      <w:r w:rsidRPr="004144C5">
        <w:rPr>
          <w:sz w:val="28"/>
          <w:szCs w:val="28"/>
        </w:rP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после увольнения с государственной службы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трех рабочих дней;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92"/>
      <w:bookmarkEnd w:id="12"/>
      <w:r w:rsidRPr="007E040E">
        <w:rPr>
          <w:sz w:val="28"/>
          <w:szCs w:val="28"/>
        </w:rPr>
        <w:t>б)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93"/>
      <w:bookmarkEnd w:id="13"/>
      <w:r w:rsidRPr="007E040E">
        <w:rPr>
          <w:sz w:val="28"/>
          <w:szCs w:val="28"/>
        </w:rPr>
        <w:t xml:space="preserve">3) представление </w:t>
      </w:r>
      <w:r>
        <w:rPr>
          <w:sz w:val="28"/>
          <w:szCs w:val="28"/>
        </w:rPr>
        <w:t>начальника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94"/>
      <w:bookmarkEnd w:id="14"/>
      <w:r w:rsidRPr="007E040E">
        <w:rPr>
          <w:sz w:val="28"/>
          <w:szCs w:val="28"/>
        </w:rPr>
        <w:t xml:space="preserve">4) представление </w:t>
      </w:r>
      <w:r>
        <w:rPr>
          <w:sz w:val="28"/>
          <w:szCs w:val="28"/>
        </w:rPr>
        <w:t>начальника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5" w:history="1">
        <w:r w:rsidRPr="00E558A3">
          <w:rPr>
            <w:sz w:val="28"/>
            <w:szCs w:val="28"/>
          </w:rPr>
          <w:t>частью 1 статьи 3</w:t>
        </w:r>
      </w:hyperlink>
      <w:r w:rsidRPr="00E558A3">
        <w:rPr>
          <w:sz w:val="28"/>
          <w:szCs w:val="28"/>
        </w:rPr>
        <w:t xml:space="preserve"> </w:t>
      </w:r>
      <w:r w:rsidRPr="007E040E">
        <w:rPr>
          <w:sz w:val="28"/>
          <w:szCs w:val="28"/>
        </w:rPr>
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закон).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E040E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197B" w:rsidRPr="00E558A3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8A3">
        <w:rPr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Управления государственного финансового контроля Республики Адыгея, информации, содержащей основания для проведения заседания комиссии: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lastRenderedPageBreak/>
        <w:t xml:space="preserve">2)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>л</w:t>
      </w:r>
      <w:r w:rsidRPr="007E040E">
        <w:rPr>
          <w:sz w:val="28"/>
          <w:szCs w:val="28"/>
        </w:rPr>
        <w:t xml:space="preserve">ибо должностному лицу </w:t>
      </w:r>
      <w:r>
        <w:rPr>
          <w:sz w:val="28"/>
          <w:szCs w:val="28"/>
        </w:rPr>
        <w:t>отдела бухгалтерского учета и отчетности, правового и кадрового обеспечения</w:t>
      </w:r>
      <w:r w:rsidRPr="007E040E">
        <w:rPr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B6197B" w:rsidRPr="002214B2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4B2">
        <w:rPr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ar80" w:history="1">
        <w:r w:rsidRPr="002214B2">
          <w:rPr>
            <w:sz w:val="28"/>
            <w:szCs w:val="28"/>
          </w:rPr>
          <w:t>подпункте 2 пункта 1</w:t>
        </w:r>
      </w:hyperlink>
      <w:r w:rsidRPr="002214B2">
        <w:rPr>
          <w:sz w:val="28"/>
          <w:szCs w:val="28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E040E">
        <w:rPr>
          <w:sz w:val="28"/>
          <w:szCs w:val="28"/>
        </w:rPr>
        <w:t>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E040E">
        <w:rPr>
          <w:sz w:val="28"/>
          <w:szCs w:val="28"/>
        </w:rPr>
        <w:t>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E040E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197B" w:rsidRPr="002214B2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04"/>
      <w:bookmarkEnd w:id="15"/>
      <w:r w:rsidRPr="002214B2">
        <w:rPr>
          <w:sz w:val="28"/>
          <w:szCs w:val="28"/>
        </w:rPr>
        <w:t xml:space="preserve">20. По итогам рассмотрения вопроса, указанного в </w:t>
      </w:r>
      <w:hyperlink w:anchor="Par86" w:history="1">
        <w:r w:rsidRPr="002214B2">
          <w:rPr>
            <w:sz w:val="28"/>
            <w:szCs w:val="28"/>
          </w:rPr>
          <w:t>абзаце "а" подпункта 1 пункта 1</w:t>
        </w:r>
      </w:hyperlink>
      <w:r w:rsidRPr="002214B2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B6197B" w:rsidRPr="00320635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05"/>
      <w:bookmarkEnd w:id="16"/>
      <w:r w:rsidRPr="007E040E">
        <w:rPr>
          <w:sz w:val="28"/>
          <w:szCs w:val="28"/>
        </w:rPr>
        <w:t xml:space="preserve">1) установить, что сведения, представленные государственным служащим в соответствии с </w:t>
      </w:r>
      <w:hyperlink r:id="rId16" w:history="1">
        <w:r w:rsidRPr="00320635">
          <w:rPr>
            <w:sz w:val="28"/>
            <w:szCs w:val="28"/>
          </w:rPr>
          <w:t>подпунктом 1 пункта 1</w:t>
        </w:r>
      </w:hyperlink>
      <w:r w:rsidRPr="00320635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Адыгея, и соблюдения государственными гражданскими служащими Республики Адыгея требований к служебному поведению в Администрации Главы Республики Адыгея и Кабинета Министров Республики Адыгея и исполнительных органах государственной власти Республики Адыгея, утвержденного Указом Президента Республики Адыгея </w:t>
      </w:r>
      <w:r w:rsidRPr="00320635">
        <w:rPr>
          <w:sz w:val="28"/>
          <w:szCs w:val="28"/>
        </w:rPr>
        <w:lastRenderedPageBreak/>
        <w:t>от 26 апреля 2010 года N 50, являются достоверными и полными;</w:t>
      </w:r>
    </w:p>
    <w:p w:rsidR="00B6197B" w:rsidRPr="00320635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635">
        <w:rPr>
          <w:sz w:val="28"/>
          <w:szCs w:val="28"/>
        </w:rPr>
        <w:t xml:space="preserve">2) установить, что сведения, представленные государственным служащим в соответствии с </w:t>
      </w:r>
      <w:hyperlink r:id="rId17" w:history="1">
        <w:r w:rsidRPr="00320635">
          <w:rPr>
            <w:sz w:val="28"/>
            <w:szCs w:val="28"/>
          </w:rPr>
          <w:t>подпунктом 1 пункта 1</w:t>
        </w:r>
      </w:hyperlink>
      <w:r w:rsidRPr="00320635">
        <w:rPr>
          <w:sz w:val="28"/>
          <w:szCs w:val="28"/>
        </w:rPr>
        <w:t xml:space="preserve"> Положения, названного в </w:t>
      </w:r>
      <w:hyperlink w:anchor="Par105" w:history="1">
        <w:r w:rsidRPr="00320635">
          <w:rPr>
            <w:sz w:val="28"/>
            <w:szCs w:val="28"/>
          </w:rPr>
          <w:t>подпункте 1</w:t>
        </w:r>
      </w:hyperlink>
      <w:r w:rsidRPr="00320635">
        <w:rPr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начальнику Управления государственного финансового контроля Республики Адыгея применить к государственному служащему конкретную меру ответственности.</w:t>
      </w:r>
    </w:p>
    <w:p w:rsidR="00B6197B" w:rsidRPr="00320635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63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20635">
        <w:rPr>
          <w:sz w:val="28"/>
          <w:szCs w:val="28"/>
        </w:rPr>
        <w:t xml:space="preserve">. По итогам рассмотрения вопроса, указанного в </w:t>
      </w:r>
      <w:hyperlink w:anchor="Par87" w:history="1">
        <w:r w:rsidRPr="00320635">
          <w:rPr>
            <w:sz w:val="28"/>
            <w:szCs w:val="28"/>
          </w:rPr>
          <w:t>абзаце "б" подпункта 1 пункта 1</w:t>
        </w:r>
      </w:hyperlink>
      <w:r w:rsidRPr="0032063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 xml:space="preserve"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начальнику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6197B" w:rsidRPr="00320635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63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20635">
        <w:rPr>
          <w:sz w:val="28"/>
          <w:szCs w:val="28"/>
        </w:rPr>
        <w:t xml:space="preserve">. По итогам рассмотрения вопроса, указанного в </w:t>
      </w:r>
      <w:hyperlink w:anchor="Par89" w:history="1">
        <w:r w:rsidRPr="00320635">
          <w:rPr>
            <w:sz w:val="28"/>
            <w:szCs w:val="28"/>
          </w:rPr>
          <w:t>абзаце "а" подпункта 2 пункта 1</w:t>
        </w:r>
      </w:hyperlink>
      <w:r w:rsidRPr="0032063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и мотивировать свой отказ.</w:t>
      </w:r>
    </w:p>
    <w:p w:rsidR="00B6197B" w:rsidRPr="00AF09EA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15"/>
      <w:bookmarkEnd w:id="17"/>
      <w:r w:rsidRPr="00AF09EA">
        <w:rPr>
          <w:sz w:val="28"/>
          <w:szCs w:val="28"/>
        </w:rPr>
        <w:t xml:space="preserve">23. По итогам рассмотрения вопроса, указанного в </w:t>
      </w:r>
      <w:hyperlink w:anchor="Par92" w:history="1">
        <w:r w:rsidRPr="00AF09EA">
          <w:rPr>
            <w:sz w:val="28"/>
            <w:szCs w:val="28"/>
          </w:rPr>
          <w:t>абзаце "б" подпункта 2 пункта 1</w:t>
        </w:r>
      </w:hyperlink>
      <w:r w:rsidRPr="00AF09EA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 xml:space="preserve"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</w:t>
      </w:r>
      <w:r w:rsidRPr="007E040E">
        <w:rPr>
          <w:sz w:val="28"/>
          <w:szCs w:val="28"/>
        </w:rPr>
        <w:lastRenderedPageBreak/>
        <w:t>объективной и уважительной;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 xml:space="preserve"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начальнику Управления государственного финансового контроля Республики Адыгея </w:t>
      </w:r>
      <w:r w:rsidRPr="007E040E">
        <w:rPr>
          <w:sz w:val="28"/>
          <w:szCs w:val="28"/>
        </w:rPr>
        <w:t>применить к государственному служащему конкретную меру ответственности.</w:t>
      </w:r>
    </w:p>
    <w:p w:rsidR="00B6197B" w:rsidRPr="00AF09EA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19"/>
      <w:bookmarkEnd w:id="18"/>
      <w:r w:rsidRPr="00AF09EA">
        <w:rPr>
          <w:sz w:val="28"/>
          <w:szCs w:val="28"/>
        </w:rPr>
        <w:t xml:space="preserve">23.1. По итогам рассмотрения вопроса, указанного в </w:t>
      </w:r>
      <w:hyperlink w:anchor="Par94" w:history="1">
        <w:r w:rsidRPr="00AF09EA">
          <w:rPr>
            <w:sz w:val="28"/>
            <w:szCs w:val="28"/>
          </w:rPr>
          <w:t>подпункте 4 пункта 1</w:t>
        </w:r>
      </w:hyperlink>
      <w:r w:rsidRPr="00AF09EA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B6197B" w:rsidRPr="00AF09EA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9EA">
        <w:rPr>
          <w:sz w:val="28"/>
          <w:szCs w:val="28"/>
        </w:rPr>
        <w:t xml:space="preserve">1) признать, что сведения, представленные государственным служащим в соответствии с </w:t>
      </w:r>
      <w:hyperlink r:id="rId18" w:history="1">
        <w:r w:rsidRPr="00AF09EA">
          <w:rPr>
            <w:sz w:val="28"/>
            <w:szCs w:val="28"/>
          </w:rPr>
          <w:t>частью 1 статьи 3</w:t>
        </w:r>
      </w:hyperlink>
      <w:r w:rsidRPr="00AF09EA">
        <w:rPr>
          <w:sz w:val="28"/>
          <w:szCs w:val="28"/>
        </w:rPr>
        <w:t xml:space="preserve"> Федерального закона, являются достоверными и полными;</w:t>
      </w:r>
    </w:p>
    <w:p w:rsidR="00B6197B" w:rsidRPr="00AF09EA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9EA">
        <w:rPr>
          <w:sz w:val="28"/>
          <w:szCs w:val="28"/>
        </w:rPr>
        <w:t xml:space="preserve">2) признать, что сведения, представленные государственным служащим в соответствии с </w:t>
      </w:r>
      <w:hyperlink r:id="rId19" w:history="1">
        <w:r w:rsidRPr="00AF09EA">
          <w:rPr>
            <w:sz w:val="28"/>
            <w:szCs w:val="28"/>
          </w:rPr>
          <w:t>частью 1 статьи 3</w:t>
        </w:r>
      </w:hyperlink>
      <w:r w:rsidRPr="00AF09EA">
        <w:rPr>
          <w:sz w:val="28"/>
          <w:szCs w:val="28"/>
        </w:rPr>
        <w:t xml:space="preserve"> Федерального закона, являются недостоверными и (или) неполными. В этом случае комиссия рекомендует начальнику Управления государственного финансового контроля Республики Адыгея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6197B" w:rsidRPr="004D0FAB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FAB">
        <w:rPr>
          <w:sz w:val="28"/>
          <w:szCs w:val="28"/>
        </w:rPr>
        <w:t xml:space="preserve">24. По итогам рассмотрения вопросов, предусмотренных </w:t>
      </w:r>
      <w:hyperlink w:anchor="Par84" w:history="1">
        <w:r w:rsidRPr="004D0FAB">
          <w:rPr>
            <w:sz w:val="28"/>
            <w:szCs w:val="28"/>
          </w:rPr>
          <w:t>подпунктами 1</w:t>
        </w:r>
      </w:hyperlink>
      <w:r w:rsidRPr="004D0FAB">
        <w:rPr>
          <w:sz w:val="28"/>
          <w:szCs w:val="28"/>
        </w:rPr>
        <w:t xml:space="preserve">, </w:t>
      </w:r>
      <w:hyperlink w:anchor="Par88" w:history="1">
        <w:r w:rsidRPr="004D0FAB">
          <w:rPr>
            <w:sz w:val="28"/>
            <w:szCs w:val="28"/>
          </w:rPr>
          <w:t>2</w:t>
        </w:r>
      </w:hyperlink>
      <w:r w:rsidRPr="004D0FAB">
        <w:rPr>
          <w:sz w:val="28"/>
          <w:szCs w:val="28"/>
        </w:rPr>
        <w:t xml:space="preserve"> и </w:t>
      </w:r>
      <w:hyperlink w:anchor="Par94" w:history="1">
        <w:r w:rsidRPr="004D0FAB">
          <w:rPr>
            <w:sz w:val="28"/>
            <w:szCs w:val="28"/>
          </w:rPr>
          <w:t>4 пункта 1</w:t>
        </w:r>
      </w:hyperlink>
      <w:r w:rsidRPr="004D0FAB">
        <w:rPr>
          <w:sz w:val="28"/>
          <w:szCs w:val="28"/>
        </w:rPr>
        <w:t xml:space="preserve">4 настоящего Положения, при наличии к тому оснований комиссия может принять иное, чем предусмотрено </w:t>
      </w:r>
      <w:hyperlink w:anchor="Par104" w:history="1">
        <w:r w:rsidRPr="004D0FAB">
          <w:rPr>
            <w:sz w:val="28"/>
            <w:szCs w:val="28"/>
          </w:rPr>
          <w:t>пунктами 2</w:t>
        </w:r>
      </w:hyperlink>
      <w:r w:rsidRPr="004D0FAB">
        <w:rPr>
          <w:sz w:val="28"/>
          <w:szCs w:val="28"/>
        </w:rPr>
        <w:t xml:space="preserve">0 - </w:t>
      </w:r>
      <w:hyperlink w:anchor="Par115" w:history="1">
        <w:r w:rsidRPr="004D0FAB">
          <w:rPr>
            <w:sz w:val="28"/>
            <w:szCs w:val="28"/>
          </w:rPr>
          <w:t>2</w:t>
        </w:r>
      </w:hyperlink>
      <w:r w:rsidRPr="004D0FAB">
        <w:rPr>
          <w:sz w:val="28"/>
          <w:szCs w:val="28"/>
        </w:rPr>
        <w:t xml:space="preserve">3 и </w:t>
      </w:r>
      <w:hyperlink w:anchor="Par119" w:history="1">
        <w:r w:rsidRPr="004D0FAB">
          <w:rPr>
            <w:sz w:val="28"/>
            <w:szCs w:val="28"/>
          </w:rPr>
          <w:t>23.1</w:t>
        </w:r>
      </w:hyperlink>
      <w:r w:rsidRPr="004D0FAB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6197B" w:rsidRPr="004D0FAB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FA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D0FAB">
        <w:rPr>
          <w:sz w:val="28"/>
          <w:szCs w:val="28"/>
        </w:rPr>
        <w:t xml:space="preserve">. По итогам рассмотрения вопроса, предусмотренного </w:t>
      </w:r>
      <w:hyperlink w:anchor="Par93" w:history="1">
        <w:r w:rsidRPr="004D0FAB">
          <w:rPr>
            <w:sz w:val="28"/>
            <w:szCs w:val="28"/>
          </w:rPr>
          <w:t>подпунктом 3 пункта 1</w:t>
        </w:r>
      </w:hyperlink>
      <w:r w:rsidRPr="004D0FAB">
        <w:rPr>
          <w:sz w:val="28"/>
          <w:szCs w:val="28"/>
        </w:rPr>
        <w:t>4 настоящего Положения, комиссия принимает соответствующее решение.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E040E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sz w:val="28"/>
          <w:szCs w:val="28"/>
        </w:rPr>
        <w:t>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, решений или поручений </w:t>
      </w:r>
      <w:r>
        <w:rPr>
          <w:sz w:val="28"/>
          <w:szCs w:val="28"/>
        </w:rPr>
        <w:t>начальника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sz w:val="28"/>
          <w:szCs w:val="28"/>
        </w:rPr>
        <w:t>начальника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>.</w:t>
      </w:r>
    </w:p>
    <w:p w:rsidR="00B6197B" w:rsidRPr="004D0FAB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FAB">
        <w:rPr>
          <w:sz w:val="28"/>
          <w:szCs w:val="28"/>
        </w:rPr>
        <w:t xml:space="preserve">27. Решения комиссии по вопросам, указанным в </w:t>
      </w:r>
      <w:hyperlink w:anchor="Par83" w:history="1">
        <w:r w:rsidRPr="004D0FAB">
          <w:rPr>
            <w:sz w:val="28"/>
            <w:szCs w:val="28"/>
          </w:rPr>
          <w:t>пункте 14</w:t>
        </w:r>
      </w:hyperlink>
      <w:r w:rsidRPr="004D0FAB">
        <w:rPr>
          <w:sz w:val="28"/>
          <w:szCs w:val="28"/>
        </w:rPr>
        <w:t xml:space="preserve"> настоящего Положения, принимаются тайным голосованием (если комиссия не примет </w:t>
      </w:r>
      <w:r w:rsidRPr="004D0FAB">
        <w:rPr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B6197B" w:rsidRPr="004D0FAB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E040E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</w:t>
      </w:r>
      <w:r w:rsidRPr="004D0FAB">
        <w:rPr>
          <w:sz w:val="28"/>
          <w:szCs w:val="28"/>
        </w:rPr>
        <w:t xml:space="preserve">, принимаемого по итогам рассмотрения вопроса, указанного в </w:t>
      </w:r>
      <w:hyperlink w:anchor="Par89" w:history="1">
        <w:r w:rsidRPr="004D0FAB">
          <w:rPr>
            <w:sz w:val="28"/>
            <w:szCs w:val="28"/>
          </w:rPr>
          <w:t>абзаце "а" подпункта 2 пункта 1</w:t>
        </w:r>
      </w:hyperlink>
      <w:r w:rsidRPr="004D0FAB">
        <w:rPr>
          <w:sz w:val="28"/>
          <w:szCs w:val="28"/>
        </w:rPr>
        <w:t xml:space="preserve">4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89" w:history="1">
        <w:r w:rsidRPr="004D0FAB">
          <w:rPr>
            <w:sz w:val="28"/>
            <w:szCs w:val="28"/>
          </w:rPr>
          <w:t>абзаце "а" подпункта 2 пункта 1</w:t>
        </w:r>
      </w:hyperlink>
      <w:r w:rsidRPr="004D0FAB">
        <w:rPr>
          <w:sz w:val="28"/>
          <w:szCs w:val="28"/>
        </w:rPr>
        <w:t>4 настоящего Положения, носит обязательный характер.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E040E">
        <w:rPr>
          <w:sz w:val="28"/>
          <w:szCs w:val="28"/>
        </w:rPr>
        <w:t>. В протоколе заседания комиссии указываются: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3) предъявляемые к государственному служащему претензии, материалы, на которых они основываются;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4) содержание пояснений государственного служащего и других лиц по существу предъявляемых претензий;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Управление государственного финансового контроля Республики Адыгея</w:t>
      </w:r>
      <w:r w:rsidRPr="007E040E">
        <w:rPr>
          <w:sz w:val="28"/>
          <w:szCs w:val="28"/>
        </w:rPr>
        <w:t>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7) другие сведения;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8) результаты голосования;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9) решение и обоснование его принятия.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0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E040E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7E040E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>
        <w:rPr>
          <w:sz w:val="28"/>
          <w:szCs w:val="28"/>
        </w:rPr>
        <w:t>начальнику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7E040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</w:t>
      </w:r>
      <w:r w:rsidRPr="007E040E">
        <w:rPr>
          <w:sz w:val="28"/>
          <w:szCs w:val="28"/>
        </w:rPr>
        <w:lastRenderedPageBreak/>
        <w:t xml:space="preserve"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 начальник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>начальника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7E040E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>
        <w:rPr>
          <w:sz w:val="28"/>
          <w:szCs w:val="28"/>
        </w:rPr>
        <w:t>начальнику Управления государственного финансового контроля республики Адыгея</w:t>
      </w:r>
      <w:r w:rsidRPr="007E040E">
        <w:rPr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E040E">
        <w:rPr>
          <w:sz w:val="28"/>
          <w:szCs w:val="28"/>
        </w:rPr>
        <w:t>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E040E">
        <w:rPr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7E040E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>
        <w:rPr>
          <w:sz w:val="28"/>
          <w:szCs w:val="28"/>
        </w:rPr>
        <w:t>отдела бухгалтерского учета и отчетности, правового и кадрового обеспечения</w:t>
      </w:r>
      <w:r w:rsidRPr="007E040E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right"/>
        <w:outlineLvl w:val="0"/>
      </w:pPr>
    </w:p>
    <w:p w:rsidR="00B6197B" w:rsidRPr="00532E70" w:rsidRDefault="00B6197B" w:rsidP="00B6197B">
      <w:pPr>
        <w:widowControl w:val="0"/>
        <w:autoSpaceDE w:val="0"/>
        <w:autoSpaceDN w:val="0"/>
        <w:adjustRightInd w:val="0"/>
        <w:jc w:val="right"/>
        <w:outlineLvl w:val="0"/>
      </w:pPr>
      <w:r w:rsidRPr="00532E70">
        <w:lastRenderedPageBreak/>
        <w:t xml:space="preserve">Приложение № </w:t>
      </w:r>
      <w:r w:rsidR="00BA1D52">
        <w:t>2</w:t>
      </w:r>
    </w:p>
    <w:p w:rsidR="00B6197B" w:rsidRPr="00532E70" w:rsidRDefault="00B6197B" w:rsidP="00B6197B">
      <w:pPr>
        <w:widowControl w:val="0"/>
        <w:autoSpaceDE w:val="0"/>
        <w:autoSpaceDN w:val="0"/>
        <w:adjustRightInd w:val="0"/>
        <w:jc w:val="right"/>
      </w:pPr>
      <w:r w:rsidRPr="00532E70">
        <w:t>к приказу начальника Управления</w:t>
      </w:r>
    </w:p>
    <w:p w:rsidR="00B6197B" w:rsidRPr="00532E70" w:rsidRDefault="00B6197B" w:rsidP="00B6197B">
      <w:pPr>
        <w:widowControl w:val="0"/>
        <w:autoSpaceDE w:val="0"/>
        <w:autoSpaceDN w:val="0"/>
        <w:adjustRightInd w:val="0"/>
        <w:jc w:val="right"/>
      </w:pPr>
      <w:r w:rsidRPr="00532E70">
        <w:t>государственного финансового контроля</w:t>
      </w:r>
    </w:p>
    <w:p w:rsidR="00B6197B" w:rsidRPr="00532E70" w:rsidRDefault="00B6197B" w:rsidP="00B6197B">
      <w:pPr>
        <w:widowControl w:val="0"/>
        <w:autoSpaceDE w:val="0"/>
        <w:autoSpaceDN w:val="0"/>
        <w:adjustRightInd w:val="0"/>
        <w:jc w:val="right"/>
      </w:pPr>
      <w:r w:rsidRPr="00532E70">
        <w:t>Республики Адыгея от</w:t>
      </w:r>
      <w:r w:rsidR="00BA1D52">
        <w:t>14.04.2014 г.</w:t>
      </w:r>
      <w:r w:rsidRPr="00532E70">
        <w:t xml:space="preserve"> №</w:t>
      </w:r>
      <w:r w:rsidR="00BA1D52">
        <w:t xml:space="preserve"> 28-А</w:t>
      </w:r>
    </w:p>
    <w:p w:rsidR="00B6197B" w:rsidRPr="007E040E" w:rsidRDefault="00B6197B" w:rsidP="00B619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97B" w:rsidRDefault="00FA2C96" w:rsidP="00B619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="00B6197B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B6197B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Управления государственного финансового контроля Республики Адыгея и урегулированию конфликта интересов</w:t>
      </w:r>
    </w:p>
    <w:p w:rsidR="00B6197B" w:rsidRDefault="00B6197B" w:rsidP="00B619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Управления государственного финансового контроля Республики Адыгея – председатель комиссии;</w:t>
      </w: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бухгалтерского учета и отчетности, правового и кадрового обеспечения – заместитель председателя комиссии;</w:t>
      </w: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бухгалтерского учета и отчетности, правового и кадрового обеспечения – секретарь комиссии;</w:t>
      </w: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контроля в сфере закупок;</w:t>
      </w:r>
    </w:p>
    <w:p w:rsidR="00B6197B" w:rsidRDefault="00B6197B" w:rsidP="00B61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Администрации Главы Республики Адыгея и Кабинета Министров Республики Адыгея (по согласованию);</w:t>
      </w:r>
    </w:p>
    <w:p w:rsidR="00B6197B" w:rsidRDefault="00B6197B" w:rsidP="00B619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7B" w:rsidRDefault="00B6197B" w:rsidP="00B619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- 2 представителя (по согласованию).</w:t>
      </w:r>
    </w:p>
    <w:p w:rsidR="00422183" w:rsidRPr="00892983" w:rsidRDefault="00422183" w:rsidP="007F209F">
      <w:pPr>
        <w:jc w:val="center"/>
        <w:rPr>
          <w:sz w:val="28"/>
          <w:szCs w:val="28"/>
        </w:rPr>
      </w:pPr>
    </w:p>
    <w:sectPr w:rsidR="00422183" w:rsidRPr="00892983" w:rsidSect="00422183"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ECF" w:rsidRDefault="00180ECF" w:rsidP="00A25929">
      <w:r>
        <w:separator/>
      </w:r>
    </w:p>
  </w:endnote>
  <w:endnote w:type="continuationSeparator" w:id="1">
    <w:p w:rsidR="00180ECF" w:rsidRDefault="00180ECF" w:rsidP="00A2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891"/>
      <w:docPartObj>
        <w:docPartGallery w:val="Page Numbers (Bottom of Page)"/>
        <w:docPartUnique/>
      </w:docPartObj>
    </w:sdtPr>
    <w:sdtContent>
      <w:p w:rsidR="00A25929" w:rsidRDefault="00C73D7C">
        <w:pPr>
          <w:pStyle w:val="a8"/>
          <w:jc w:val="center"/>
        </w:pPr>
        <w:fldSimple w:instr=" PAGE   \* MERGEFORMAT ">
          <w:r w:rsidR="00BA1D52">
            <w:rPr>
              <w:noProof/>
            </w:rPr>
            <w:t>1</w:t>
          </w:r>
        </w:fldSimple>
      </w:p>
    </w:sdtContent>
  </w:sdt>
  <w:p w:rsidR="00A25929" w:rsidRDefault="00A259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ECF" w:rsidRDefault="00180ECF" w:rsidP="00A25929">
      <w:r>
        <w:separator/>
      </w:r>
    </w:p>
  </w:footnote>
  <w:footnote w:type="continuationSeparator" w:id="1">
    <w:p w:rsidR="00180ECF" w:rsidRDefault="00180ECF" w:rsidP="00A25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09F"/>
    <w:rsid w:val="00077EBB"/>
    <w:rsid w:val="00113731"/>
    <w:rsid w:val="00151479"/>
    <w:rsid w:val="00161CA0"/>
    <w:rsid w:val="00165E72"/>
    <w:rsid w:val="00165F72"/>
    <w:rsid w:val="00180ECF"/>
    <w:rsid w:val="00216421"/>
    <w:rsid w:val="002F297E"/>
    <w:rsid w:val="00321ACD"/>
    <w:rsid w:val="0035656A"/>
    <w:rsid w:val="00380E33"/>
    <w:rsid w:val="003A6641"/>
    <w:rsid w:val="00422183"/>
    <w:rsid w:val="00425829"/>
    <w:rsid w:val="00533D63"/>
    <w:rsid w:val="00557F49"/>
    <w:rsid w:val="005B7853"/>
    <w:rsid w:val="0063449D"/>
    <w:rsid w:val="006D699F"/>
    <w:rsid w:val="006E7DD9"/>
    <w:rsid w:val="00733A29"/>
    <w:rsid w:val="00750D15"/>
    <w:rsid w:val="00751715"/>
    <w:rsid w:val="00772EF9"/>
    <w:rsid w:val="00793F34"/>
    <w:rsid w:val="007F209F"/>
    <w:rsid w:val="00811CC2"/>
    <w:rsid w:val="008257F6"/>
    <w:rsid w:val="00830795"/>
    <w:rsid w:val="008E4BD5"/>
    <w:rsid w:val="009403A5"/>
    <w:rsid w:val="009A5027"/>
    <w:rsid w:val="00A25929"/>
    <w:rsid w:val="00AC26AE"/>
    <w:rsid w:val="00B05895"/>
    <w:rsid w:val="00B15CDB"/>
    <w:rsid w:val="00B52F67"/>
    <w:rsid w:val="00B6197B"/>
    <w:rsid w:val="00BA1D52"/>
    <w:rsid w:val="00BF6697"/>
    <w:rsid w:val="00C0373D"/>
    <w:rsid w:val="00C22449"/>
    <w:rsid w:val="00C25743"/>
    <w:rsid w:val="00C73D7C"/>
    <w:rsid w:val="00CC0E92"/>
    <w:rsid w:val="00D26B4F"/>
    <w:rsid w:val="00DC0F59"/>
    <w:rsid w:val="00E07AF6"/>
    <w:rsid w:val="00EA1B3B"/>
    <w:rsid w:val="00ED1BB9"/>
    <w:rsid w:val="00F325F2"/>
    <w:rsid w:val="00FA2C96"/>
    <w:rsid w:val="00FC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0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A664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25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1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D93E612B963FEEC7957ADCB18DC46AFA3104A3992187CBA31F1AA5486552EB5829475CF65D49Ej701G" TargetMode="External"/><Relationship Id="rId13" Type="http://schemas.openxmlformats.org/officeDocument/2006/relationships/hyperlink" Target="consultantplus://offline/ref=E47D93E612B963FEEC7949A0DD748B4CA9AD484E38991729E66EAAF7038F5F79F2CDCD378B68D5977592A5j809G" TargetMode="External"/><Relationship Id="rId18" Type="http://schemas.openxmlformats.org/officeDocument/2006/relationships/hyperlink" Target="consultantplus://offline/ref=E47D93E612B963FEEC7957ADCB18DC46AFA51E463E9B187CBA31F1AA5486552EB5829475CF65D495j70D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47D93E612B963FEEC7957ADCB18DC46AFA3104A3992187CBA31F1AA54j806G" TargetMode="External"/><Relationship Id="rId17" Type="http://schemas.openxmlformats.org/officeDocument/2006/relationships/hyperlink" Target="consultantplus://offline/ref=E47D93E612B963FEEC7949A0DD748B4CA9AD484E38991729E66EAAF7038F5F79F2CDCD378B68D5977592AFj80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7D93E612B963FEEC7949A0DD748B4CA9AD484E38991729E66EAAF7038F5F79F2CDCD378B68D5977592AFj807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7D93E612B963FEEC7949A0DD748B4CA9AD484E399C102DEF6EAAF7038F5F79jF0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7D93E612B963FEEC7957ADCB18DC46AFA51E463E9B187CBA31F1AA5486552EB5829475CF65D495j70DG" TargetMode="External"/><Relationship Id="rId10" Type="http://schemas.openxmlformats.org/officeDocument/2006/relationships/hyperlink" Target="consultantplus://offline/ref=E47D93E612B963FEEC7957ADCB18DC46ACAE114630CD4F7EEB64FFjA0FG" TargetMode="External"/><Relationship Id="rId19" Type="http://schemas.openxmlformats.org/officeDocument/2006/relationships/hyperlink" Target="consultantplus://offline/ref=E47D93E612B963FEEC7957ADCB18DC46AFA51E463E9B187CBA31F1AA5486552EB5829475CF65D495j70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D93E612B963FEEC7957ADCB18DC46AFA313413A9A187CBA31F1AA5486552EB5829475CF65D493j703G" TargetMode="External"/><Relationship Id="rId14" Type="http://schemas.openxmlformats.org/officeDocument/2006/relationships/hyperlink" Target="consultantplus://offline/ref=E47D93E612B963FEEC7949A0DD748B4CA9AD484E38991729E56EAAF7038F5F79jF0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7CD9-237E-4B3F-B35B-45629511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rasim</cp:lastModifiedBy>
  <cp:revision>3</cp:revision>
  <cp:lastPrinted>2014-04-14T08:59:00Z</cp:lastPrinted>
  <dcterms:created xsi:type="dcterms:W3CDTF">2014-04-04T10:30:00Z</dcterms:created>
  <dcterms:modified xsi:type="dcterms:W3CDTF">2014-04-14T09:00:00Z</dcterms:modified>
</cp:coreProperties>
</file>